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center"/>
        <w:rPr>
          <w:rFonts w:ascii="Roboto" w:cs="Roboto" w:eastAsia="Roboto" w:hAnsi="Roboto"/>
          <w:b w:val="1"/>
          <w:color w:val="000000"/>
          <w:sz w:val="28"/>
          <w:szCs w:val="28"/>
        </w:rPr>
      </w:pPr>
      <w:r w:rsidDel="00000000" w:rsidR="00000000" w:rsidRPr="00000000">
        <w:rPr>
          <w:rFonts w:ascii="Roboto" w:cs="Roboto" w:eastAsia="Roboto" w:hAnsi="Roboto"/>
          <w:b w:val="1"/>
          <w:color w:val="000000"/>
          <w:sz w:val="28"/>
          <w:szCs w:val="28"/>
          <w:rtl w:val="0"/>
        </w:rPr>
        <w:t xml:space="preserve">TÍTULO DO ARTIGO CIENTÍFICO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center"/>
        <w:rPr>
          <w:rFonts w:ascii="Roboto" w:cs="Roboto" w:eastAsia="Roboto" w:hAnsi="Roboto"/>
          <w:b w:val="1"/>
          <w:color w:val="000000"/>
          <w:sz w:val="28"/>
          <w:szCs w:val="28"/>
        </w:rPr>
      </w:pPr>
      <w:r w:rsidDel="00000000" w:rsidR="00000000" w:rsidRPr="00000000">
        <w:rPr>
          <w:rFonts w:ascii="Roboto" w:cs="Roboto" w:eastAsia="Roboto" w:hAnsi="Roboto"/>
          <w:b w:val="1"/>
          <w:color w:val="000000"/>
          <w:sz w:val="28"/>
          <w:szCs w:val="28"/>
          <w:rtl w:val="0"/>
        </w:rPr>
        <w:t xml:space="preserve">SUBTÍTULO (tamanho 14)</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center"/>
        <w:rPr>
          <w:rFonts w:ascii="Roboto" w:cs="Roboto" w:eastAsia="Roboto" w:hAnsi="Roboto"/>
          <w:color w:val="ff0000"/>
          <w:sz w:val="28"/>
          <w:szCs w:val="28"/>
        </w:rPr>
      </w:pPr>
      <w:r w:rsidDel="00000000" w:rsidR="00000000" w:rsidRPr="00000000">
        <w:rPr>
          <w:rFonts w:ascii="Roboto" w:cs="Roboto" w:eastAsia="Roboto" w:hAnsi="Roboto"/>
          <w:b w:val="1"/>
          <w:sz w:val="28"/>
          <w:szCs w:val="28"/>
          <w:rtl w:val="0"/>
        </w:rPr>
        <w:t xml:space="preserve">Obs: O artigo tem um custo único de R$ 50,00 para publicação.</w:t>
      </w:r>
      <w:r w:rsidDel="00000000" w:rsidR="00000000" w:rsidRPr="00000000">
        <w:rPr>
          <w:rFonts w:ascii="Roboto" w:cs="Roboto" w:eastAsia="Roboto" w:hAnsi="Roboto"/>
          <w:b w:val="1"/>
          <w:color w:val="000000"/>
          <w:sz w:val="28"/>
          <w:szCs w:val="28"/>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right"/>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Roboto" w:cs="Roboto" w:eastAsia="Roboto" w:hAnsi="Roboto"/>
          <w:color w:val="ff0000"/>
          <w:sz w:val="22"/>
          <w:szCs w:val="22"/>
        </w:rPr>
      </w:pPr>
      <w:r w:rsidDel="00000000" w:rsidR="00000000" w:rsidRPr="00000000">
        <w:rPr>
          <w:rFonts w:ascii="Roboto" w:cs="Roboto" w:eastAsia="Roboto" w:hAnsi="Roboto"/>
          <w:color w:val="ff0000"/>
          <w:sz w:val="22"/>
          <w:szCs w:val="22"/>
          <w:rtl w:val="0"/>
        </w:rPr>
        <w:t xml:space="preserve">O artigo deve ter no mínimo 10 e no máximo 12 páginas já com as referências</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Roboto" w:cs="Roboto" w:eastAsia="Roboto" w:hAnsi="Roboto"/>
          <w:color w:val="ff0000"/>
          <w:sz w:val="22"/>
          <w:szCs w:val="22"/>
        </w:rPr>
      </w:pPr>
      <w:r w:rsidDel="00000000" w:rsidR="00000000" w:rsidRPr="00000000">
        <w:rPr>
          <w:rFonts w:ascii="Roboto" w:cs="Roboto" w:eastAsia="Roboto" w:hAnsi="Roboto"/>
          <w:color w:val="ff0000"/>
          <w:sz w:val="22"/>
          <w:szCs w:val="22"/>
          <w:rtl w:val="0"/>
        </w:rPr>
        <w:t xml:space="preserve">O artigo pode ter até 03 autores, preferencialmente (se possível) 01 mestre ou doutor como orientadores, os outros 02 podem ser especialistas, graduandos, graduados.</w:t>
      </w:r>
    </w:p>
    <w:p w:rsidR="00000000" w:rsidDel="00000000" w:rsidP="00000000" w:rsidRDefault="00000000" w:rsidRPr="00000000" w14:paraId="00000007">
      <w:pPr>
        <w:spacing w:after="240" w:before="240" w:lineRule="auto"/>
        <w:jc w:val="right"/>
        <w:rPr>
          <w:rFonts w:ascii="Roboto" w:cs="Roboto" w:eastAsia="Roboto" w:hAnsi="Roboto"/>
          <w:b w:val="1"/>
        </w:rPr>
      </w:pPr>
      <w:r w:rsidDel="00000000" w:rsidR="00000000" w:rsidRPr="00000000">
        <w:rPr>
          <w:rFonts w:ascii="Roboto" w:cs="Roboto" w:eastAsia="Roboto" w:hAnsi="Roboto"/>
          <w:b w:val="1"/>
          <w:color w:val="ff0000"/>
          <w:rtl w:val="0"/>
        </w:rPr>
        <w:t xml:space="preserve">(Fonte 11)</w:t>
      </w:r>
      <w:r w:rsidDel="00000000" w:rsidR="00000000" w:rsidRPr="00000000">
        <w:rPr>
          <w:rFonts w:ascii="Roboto" w:cs="Roboto" w:eastAsia="Roboto" w:hAnsi="Roboto"/>
          <w:b w:val="1"/>
          <w:rtl w:val="0"/>
        </w:rPr>
        <w:t xml:space="preserve">José Rocha</w:t>
      </w:r>
    </w:p>
    <w:p w:rsidR="00000000" w:rsidDel="00000000" w:rsidP="00000000" w:rsidRDefault="00000000" w:rsidRPr="00000000" w14:paraId="00000008">
      <w:pPr>
        <w:spacing w:after="240" w:before="240" w:line="276" w:lineRule="auto"/>
        <w:jc w:val="both"/>
        <w:rPr>
          <w:rFonts w:ascii="Roboto" w:cs="Roboto" w:eastAsia="Roboto" w:hAnsi="Roboto"/>
          <w:color w:val="ff0000"/>
          <w:sz w:val="20"/>
          <w:szCs w:val="20"/>
        </w:rPr>
      </w:pPr>
      <w:r w:rsidDel="00000000" w:rsidR="00000000" w:rsidRPr="00000000">
        <w:rPr>
          <w:rFonts w:ascii="Roboto" w:cs="Roboto" w:eastAsia="Roboto" w:hAnsi="Roboto"/>
          <w:sz w:val="20"/>
          <w:szCs w:val="20"/>
          <w:rtl w:val="0"/>
        </w:rPr>
        <w:t xml:space="preserve">Mestre em História pela Universidade Federal de Sergipe (UFS). Professor de História na SEDUC-AL. E-mail: joseasrocha@gmail.com. ORCID: https://orcid.org/0000-0002-3874-3593. Currículo Lattes: </w:t>
      </w:r>
      <w:hyperlink r:id="rId7">
        <w:r w:rsidDel="00000000" w:rsidR="00000000" w:rsidRPr="00000000">
          <w:rPr>
            <w:rFonts w:ascii="Roboto" w:cs="Roboto" w:eastAsia="Roboto" w:hAnsi="Roboto"/>
            <w:color w:val="1155cc"/>
            <w:sz w:val="20"/>
            <w:szCs w:val="20"/>
            <w:u w:val="single"/>
            <w:rtl w:val="0"/>
          </w:rPr>
          <w:t xml:space="preserve">http://lattes.cnpq.br/3565352312354016</w:t>
        </w:r>
      </w:hyperlink>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color w:val="ff0000"/>
          <w:sz w:val="20"/>
          <w:szCs w:val="20"/>
          <w:rtl w:val="0"/>
        </w:rPr>
        <w:t xml:space="preserve">fonte 10</w:t>
      </w:r>
    </w:p>
    <w:p w:rsidR="00000000" w:rsidDel="00000000" w:rsidP="00000000" w:rsidRDefault="00000000" w:rsidRPr="00000000" w14:paraId="00000009">
      <w:pPr>
        <w:spacing w:after="240" w:before="240" w:lineRule="auto"/>
        <w:jc w:val="right"/>
        <w:rPr>
          <w:rFonts w:ascii="Roboto" w:cs="Roboto" w:eastAsia="Roboto" w:hAnsi="Roboto"/>
          <w:b w:val="1"/>
        </w:rPr>
      </w:pPr>
      <w:r w:rsidDel="00000000" w:rsidR="00000000" w:rsidRPr="00000000">
        <w:rPr>
          <w:rFonts w:ascii="Roboto" w:cs="Roboto" w:eastAsia="Roboto" w:hAnsi="Roboto"/>
          <w:b w:val="1"/>
          <w:color w:val="ff0000"/>
          <w:rtl w:val="0"/>
        </w:rPr>
        <w:t xml:space="preserve">(Fonte 11)</w:t>
      </w:r>
      <w:r w:rsidDel="00000000" w:rsidR="00000000" w:rsidRPr="00000000">
        <w:rPr>
          <w:rFonts w:ascii="Roboto" w:cs="Roboto" w:eastAsia="Roboto" w:hAnsi="Roboto"/>
          <w:b w:val="1"/>
          <w:rtl w:val="0"/>
        </w:rPr>
        <w:t xml:space="preserve"> </w:t>
      </w:r>
      <w:r w:rsidDel="00000000" w:rsidR="00000000" w:rsidRPr="00000000">
        <w:rPr>
          <w:rFonts w:ascii="Roboto" w:cs="Roboto" w:eastAsia="Roboto" w:hAnsi="Roboto"/>
          <w:b w:val="1"/>
          <w:rtl w:val="0"/>
        </w:rPr>
        <w:t xml:space="preserve">Luzia Cruz</w:t>
      </w:r>
    </w:p>
    <w:p w:rsidR="00000000" w:rsidDel="00000000" w:rsidP="00000000" w:rsidRDefault="00000000" w:rsidRPr="00000000" w14:paraId="0000000A">
      <w:pPr>
        <w:spacing w:after="240" w:before="24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Especialista em Ensino de Biologia pela Faculdade Focus. Graduada em Ciências Biológicas pela Universidade Federal de Alagoas (UFAL). E-mail: luzia_ferreira2019@hotmail.com. ORCID: https://orcid.org/0009-0001-1389-8409. Currículo Lattes: </w:t>
      </w:r>
      <w:hyperlink r:id="rId8">
        <w:r w:rsidDel="00000000" w:rsidR="00000000" w:rsidRPr="00000000">
          <w:rPr>
            <w:rFonts w:ascii="Roboto" w:cs="Roboto" w:eastAsia="Roboto" w:hAnsi="Roboto"/>
            <w:color w:val="1155cc"/>
            <w:sz w:val="20"/>
            <w:szCs w:val="20"/>
            <w:u w:val="single"/>
            <w:rtl w:val="0"/>
          </w:rPr>
          <w:t xml:space="preserve">http://lattes.cnpq.br/4497990161352943</w:t>
        </w:r>
      </w:hyperlink>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0B">
      <w:pPr>
        <w:spacing w:after="240" w:before="240" w:lineRule="auto"/>
        <w:jc w:val="right"/>
        <w:rPr>
          <w:rFonts w:ascii="Roboto" w:cs="Roboto" w:eastAsia="Roboto" w:hAnsi="Roboto"/>
          <w:b w:val="1"/>
        </w:rPr>
      </w:pPr>
      <w:r w:rsidDel="00000000" w:rsidR="00000000" w:rsidRPr="00000000">
        <w:rPr>
          <w:rFonts w:ascii="Roboto" w:cs="Roboto" w:eastAsia="Roboto" w:hAnsi="Roboto"/>
          <w:b w:val="1"/>
          <w:color w:val="ff0000"/>
          <w:rtl w:val="0"/>
        </w:rPr>
        <w:t xml:space="preserve">(Fonte 11)</w:t>
      </w:r>
      <w:r w:rsidDel="00000000" w:rsidR="00000000" w:rsidRPr="00000000">
        <w:rPr>
          <w:rFonts w:ascii="Roboto" w:cs="Roboto" w:eastAsia="Roboto" w:hAnsi="Roboto"/>
          <w:b w:val="1"/>
          <w:rtl w:val="0"/>
        </w:rPr>
        <w:t xml:space="preserve"> Pedro Souza</w:t>
      </w:r>
    </w:p>
    <w:p w:rsidR="00000000" w:rsidDel="00000000" w:rsidP="00000000" w:rsidRDefault="00000000" w:rsidRPr="00000000" w14:paraId="0000000C">
      <w:pPr>
        <w:spacing w:after="240" w:before="24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Especialista em Ensino de Biologia pela Faculdade Focus. Graduada em Ciências Biológicas pela Universidade Federal de Alagoas (UFAL). E-mail: luzia_ferreira2011@hotmail.com. ORCID: https://orcid.org/0009-0001-1389-8409. Currículo Lattes: http://lattes.cnpq.br/4497990161352943.</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right"/>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Roboto" w:cs="Roboto" w:eastAsia="Roboto" w:hAnsi="Roboto"/>
          <w:color w:val="ff0000"/>
          <w:sz w:val="22"/>
          <w:szCs w:val="22"/>
        </w:rPr>
      </w:pPr>
      <w:r w:rsidDel="00000000" w:rsidR="00000000" w:rsidRPr="00000000">
        <w:rPr>
          <w:rFonts w:ascii="Roboto" w:cs="Roboto" w:eastAsia="Roboto" w:hAnsi="Roboto"/>
          <w:b w:val="1"/>
          <w:color w:val="000000"/>
          <w:sz w:val="22"/>
          <w:szCs w:val="22"/>
          <w:rtl w:val="0"/>
        </w:rPr>
        <w:t xml:space="preserve">Resumo </w:t>
      </w:r>
      <w:r w:rsidDel="00000000" w:rsidR="00000000" w:rsidRPr="00000000">
        <w:rPr>
          <w:rFonts w:ascii="Roboto" w:cs="Roboto" w:eastAsia="Roboto" w:hAnsi="Roboto"/>
          <w:color w:val="ff0000"/>
          <w:sz w:val="20"/>
          <w:szCs w:val="20"/>
          <w:rtl w:val="0"/>
        </w:rPr>
        <w:t xml:space="preserve">fonte 11</w:t>
      </w:r>
      <w:r w:rsidDel="00000000" w:rsidR="00000000" w:rsidRPr="00000000">
        <w:rPr>
          <w:rtl w:val="0"/>
        </w:rPr>
      </w:r>
    </w:p>
    <w:p w:rsidR="00000000" w:rsidDel="00000000" w:rsidP="00000000" w:rsidRDefault="00000000" w:rsidRPr="00000000" w14:paraId="0000000F">
      <w:pPr>
        <w:jc w:val="both"/>
        <w:rPr>
          <w:rFonts w:ascii="Roboto" w:cs="Roboto" w:eastAsia="Roboto" w:hAnsi="Roboto"/>
          <w:color w:val="ff0000"/>
          <w:sz w:val="22"/>
          <w:szCs w:val="22"/>
        </w:rPr>
      </w:pPr>
      <w:bookmarkStart w:colFirst="0" w:colLast="0" w:name="_heading=h.wim99x3wvhlz" w:id="0"/>
      <w:bookmarkEnd w:id="0"/>
      <w:r w:rsidDel="00000000" w:rsidR="00000000" w:rsidRPr="00000000">
        <w:rPr>
          <w:rFonts w:ascii="Roboto" w:cs="Roboto" w:eastAsia="Roboto" w:hAnsi="Roboto"/>
          <w:sz w:val="22"/>
          <w:szCs w:val="22"/>
          <w:rtl w:val="0"/>
        </w:rPr>
        <w:t xml:space="preserve">O resumo do artigo científico deve ser claro, objetivo e redigido no mesmo idioma do texto. Em vez de listar tópicos soltos, é necessário escrever frases coesas que apresentem o cerne do estudo. O resumo deve conter entre 100 e 120 palavras e abordar, de forma sucinta, o problema de pesquisa, os métodos utilizados, os principais resultados obtidos e as conclusões do trabalho. Um bom resumo sintetiza o conteúdo do artigo de maneira eficaz e desperta o interesse do leitor, fornecendo os elementos fundamentais para a compreensão da proposta investigativa apresentada no estudo.</w:t>
      </w:r>
      <w:r w:rsidDel="00000000" w:rsidR="00000000" w:rsidRPr="00000000">
        <w:rPr>
          <w:rFonts w:ascii="Roboto" w:cs="Roboto" w:eastAsia="Roboto" w:hAnsi="Roboto"/>
          <w:color w:val="ff0000"/>
          <w:sz w:val="22"/>
          <w:szCs w:val="22"/>
          <w:rtl w:val="0"/>
        </w:rPr>
        <w:t xml:space="preserve"> 100 e 120 palavras</w:t>
      </w:r>
    </w:p>
    <w:p w:rsidR="00000000" w:rsidDel="00000000" w:rsidP="00000000" w:rsidRDefault="00000000" w:rsidRPr="00000000" w14:paraId="00000010">
      <w:pPr>
        <w:jc w:val="both"/>
        <w:rPr>
          <w:rFonts w:ascii="Roboto" w:cs="Roboto" w:eastAsia="Roboto" w:hAnsi="Roboto"/>
          <w:b w:val="1"/>
          <w:color w:val="000000"/>
          <w:sz w:val="20"/>
          <w:szCs w:val="20"/>
        </w:rPr>
      </w:pPr>
      <w:r w:rsidDel="00000000" w:rsidR="00000000" w:rsidRPr="00000000">
        <w:rPr>
          <w:rtl w:val="0"/>
        </w:rPr>
      </w:r>
    </w:p>
    <w:p w:rsidR="00000000" w:rsidDel="00000000" w:rsidP="00000000" w:rsidRDefault="00000000" w:rsidRPr="00000000" w14:paraId="00000011">
      <w:pPr>
        <w:spacing w:line="360" w:lineRule="auto"/>
        <w:jc w:val="both"/>
        <w:rPr>
          <w:rFonts w:ascii="Roboto" w:cs="Roboto" w:eastAsia="Roboto" w:hAnsi="Roboto"/>
          <w:sz w:val="22"/>
          <w:szCs w:val="22"/>
        </w:rPr>
      </w:pPr>
      <w:r w:rsidDel="00000000" w:rsidR="00000000" w:rsidRPr="00000000">
        <w:rPr>
          <w:rFonts w:ascii="Roboto" w:cs="Roboto" w:eastAsia="Roboto" w:hAnsi="Roboto"/>
          <w:b w:val="1"/>
          <w:color w:val="000000"/>
          <w:sz w:val="22"/>
          <w:szCs w:val="22"/>
          <w:rtl w:val="0"/>
        </w:rPr>
        <w:t xml:space="preserve">Palavras-Chaves:</w:t>
      </w:r>
      <w:r w:rsidDel="00000000" w:rsidR="00000000" w:rsidRPr="00000000">
        <w:rPr>
          <w:rFonts w:ascii="Roboto" w:cs="Roboto" w:eastAsia="Roboto" w:hAnsi="Roboto"/>
          <w:color w:val="000000"/>
          <w:sz w:val="22"/>
          <w:szCs w:val="22"/>
          <w:rtl w:val="0"/>
        </w:rPr>
        <w:t xml:space="preserve"> </w:t>
      </w:r>
      <w:r w:rsidDel="00000000" w:rsidR="00000000" w:rsidRPr="00000000">
        <w:rPr>
          <w:rFonts w:ascii="Roboto" w:cs="Roboto" w:eastAsia="Roboto" w:hAnsi="Roboto"/>
          <w:sz w:val="22"/>
          <w:szCs w:val="22"/>
          <w:rtl w:val="0"/>
        </w:rPr>
        <w:t xml:space="preserve">Inovação Agrícola; Desenvolvimento Rural; </w:t>
      </w:r>
      <w:r w:rsidDel="00000000" w:rsidR="00000000" w:rsidRPr="00000000">
        <w:rPr>
          <w:rFonts w:ascii="Roboto" w:cs="Roboto" w:eastAsia="Roboto" w:hAnsi="Roboto"/>
          <w:color w:val="ff0000"/>
          <w:rtl w:val="0"/>
        </w:rPr>
        <w:t xml:space="preserve">(03 palavras-chave)</w:t>
      </w:r>
      <w:r w:rsidDel="00000000" w:rsidR="00000000" w:rsidRPr="00000000">
        <w:rPr>
          <w:rtl w:val="0"/>
        </w:rPr>
      </w:r>
    </w:p>
    <w:p w:rsidR="00000000" w:rsidDel="00000000" w:rsidP="00000000" w:rsidRDefault="00000000" w:rsidRPr="00000000" w14:paraId="00000012">
      <w:pPr>
        <w:spacing w:line="360" w:lineRule="auto"/>
        <w:jc w:val="both"/>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13">
      <w:pPr>
        <w:spacing w:after="280" w:before="280" w:lineRule="auto"/>
        <w:rPr>
          <w:rFonts w:ascii="Roboto" w:cs="Roboto" w:eastAsia="Roboto" w:hAnsi="Roboto"/>
        </w:rPr>
      </w:pPr>
      <w:r w:rsidDel="00000000" w:rsidR="00000000" w:rsidRPr="00000000">
        <w:rPr>
          <w:rFonts w:ascii="Roboto" w:cs="Roboto" w:eastAsia="Roboto" w:hAnsi="Roboto"/>
          <w:b w:val="1"/>
          <w:rtl w:val="0"/>
        </w:rPr>
        <w:t xml:space="preserve">Abstract</w:t>
      </w:r>
      <w:r w:rsidDel="00000000" w:rsidR="00000000" w:rsidRPr="00000000">
        <w:rPr>
          <w:rFonts w:ascii="Roboto" w:cs="Roboto" w:eastAsia="Roboto" w:hAnsi="Roboto"/>
          <w:rtl w:val="0"/>
        </w:rPr>
        <w:br w:type="textWrapping"/>
        <w:t xml:space="preserve">The abstract of a scientific article must be clear, objective, and written in the same language as the text. Instead of listing loose topics, it is necessary to write cohesive sentences that present the core of the study. The abstract should contain between 100 and 120 words and succinctly address the research problem, the methods used, the main results obtained, and the conclusions of the work. A good abstract effectively summarizes the content of the article and arouses the reader's interest by providing the fundamental elements for understanding the investigative proposal presented in the study.</w:t>
      </w:r>
      <w:r w:rsidDel="00000000" w:rsidR="00000000" w:rsidRPr="00000000">
        <w:rPr>
          <w:rFonts w:ascii="Roboto" w:cs="Roboto" w:eastAsia="Roboto" w:hAnsi="Roboto"/>
          <w:color w:val="ff0000"/>
          <w:sz w:val="22"/>
          <w:szCs w:val="22"/>
          <w:rtl w:val="0"/>
        </w:rPr>
        <w:t xml:space="preserve"> 100 e 120 palavras</w:t>
      </w:r>
      <w:r w:rsidDel="00000000" w:rsidR="00000000" w:rsidRPr="00000000">
        <w:rPr>
          <w:rtl w:val="0"/>
        </w:rPr>
      </w:r>
    </w:p>
    <w:p w:rsidR="00000000" w:rsidDel="00000000" w:rsidP="00000000" w:rsidRDefault="00000000" w:rsidRPr="00000000" w14:paraId="00000014">
      <w:pPr>
        <w:spacing w:after="280" w:before="280" w:lineRule="auto"/>
        <w:rPr>
          <w:rFonts w:ascii="Roboto" w:cs="Roboto" w:eastAsia="Roboto" w:hAnsi="Roboto"/>
          <w:color w:val="ff0000"/>
        </w:rPr>
      </w:pPr>
      <w:r w:rsidDel="00000000" w:rsidR="00000000" w:rsidRPr="00000000">
        <w:rPr>
          <w:rFonts w:ascii="Roboto" w:cs="Roboto" w:eastAsia="Roboto" w:hAnsi="Roboto"/>
          <w:b w:val="1"/>
          <w:rtl w:val="0"/>
        </w:rPr>
        <w:t xml:space="preserve">Keywords:</w:t>
      </w:r>
      <w:r w:rsidDel="00000000" w:rsidR="00000000" w:rsidRPr="00000000">
        <w:rPr>
          <w:rFonts w:ascii="Roboto" w:cs="Roboto" w:eastAsia="Roboto" w:hAnsi="Roboto"/>
          <w:rtl w:val="0"/>
        </w:rPr>
        <w:t xml:space="preserve"> Agricultural Innovation; Rural Development. </w:t>
      </w:r>
      <w:r w:rsidDel="00000000" w:rsidR="00000000" w:rsidRPr="00000000">
        <w:rPr>
          <w:rFonts w:ascii="Roboto" w:cs="Roboto" w:eastAsia="Roboto" w:hAnsi="Roboto"/>
          <w:color w:val="ff0000"/>
          <w:rtl w:val="0"/>
        </w:rPr>
        <w:t xml:space="preserve">(03 palavras-chave)</w:t>
      </w:r>
    </w:p>
    <w:p w:rsidR="00000000" w:rsidDel="00000000" w:rsidP="00000000" w:rsidRDefault="00000000" w:rsidRPr="00000000" w14:paraId="00000015">
      <w:pPr>
        <w:spacing w:line="360" w:lineRule="auto"/>
        <w:jc w:val="both"/>
        <w:rPr>
          <w:rFonts w:ascii="Roboto" w:cs="Roboto" w:eastAsia="Roboto" w:hAnsi="Roboto"/>
          <w:b w:val="1"/>
        </w:rPr>
      </w:pPr>
      <w:r w:rsidDel="00000000" w:rsidR="00000000" w:rsidRPr="00000000">
        <w:rPr>
          <w:rFonts w:ascii="Roboto" w:cs="Roboto" w:eastAsia="Roboto" w:hAnsi="Roboto"/>
          <w:sz w:val="22"/>
          <w:szCs w:val="22"/>
          <w:rtl w:val="0"/>
        </w:rPr>
        <w:t xml:space="preserve"> </w:t>
      </w:r>
      <w:r w:rsidDel="00000000" w:rsidR="00000000" w:rsidRPr="00000000">
        <w:rPr>
          <w:rFonts w:ascii="Roboto" w:cs="Roboto" w:eastAsia="Roboto" w:hAnsi="Roboto"/>
          <w:b w:val="1"/>
          <w:rtl w:val="0"/>
        </w:rPr>
        <w:t xml:space="preserve">Introdução </w:t>
      </w:r>
      <w:r w:rsidDel="00000000" w:rsidR="00000000" w:rsidRPr="00000000">
        <w:rPr>
          <w:rFonts w:ascii="Roboto" w:cs="Roboto" w:eastAsia="Roboto" w:hAnsi="Roboto"/>
          <w:color w:val="ff0000"/>
          <w:sz w:val="20"/>
          <w:szCs w:val="20"/>
          <w:rtl w:val="0"/>
        </w:rPr>
        <w:t xml:space="preserve">fonte 12</w:t>
      </w:r>
      <w:r w:rsidDel="00000000" w:rsidR="00000000" w:rsidRPr="00000000">
        <w:rPr>
          <w:rtl w:val="0"/>
        </w:rPr>
      </w:r>
    </w:p>
    <w:p w:rsidR="00000000" w:rsidDel="00000000" w:rsidP="00000000" w:rsidRDefault="00000000" w:rsidRPr="00000000" w14:paraId="00000016">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17">
      <w:pPr>
        <w:spacing w:line="360" w:lineRule="auto"/>
        <w:ind w:firstLine="709"/>
        <w:jc w:val="both"/>
        <w:rPr>
          <w:rFonts w:ascii="Roboto" w:cs="Roboto" w:eastAsia="Roboto" w:hAnsi="Roboto"/>
          <w:color w:val="000000"/>
        </w:rPr>
      </w:pPr>
      <w:r w:rsidDel="00000000" w:rsidR="00000000" w:rsidRPr="00000000">
        <w:rPr>
          <w:rFonts w:ascii="Roboto" w:cs="Roboto" w:eastAsia="Roboto" w:hAnsi="Roboto"/>
          <w:color w:val="000000"/>
          <w:rtl w:val="0"/>
        </w:rPr>
        <w:t xml:space="preserve">Parte inicial do artigo, deve conter a delimitação do assunto e os objetivos da pesquisa.</w:t>
      </w:r>
    </w:p>
    <w:p w:rsidR="00000000" w:rsidDel="00000000" w:rsidP="00000000" w:rsidRDefault="00000000" w:rsidRPr="00000000" w14:paraId="00000018">
      <w:pPr>
        <w:spacing w:line="360" w:lineRule="auto"/>
        <w:ind w:firstLine="709"/>
        <w:jc w:val="both"/>
        <w:rPr>
          <w:rFonts w:ascii="Roboto" w:cs="Roboto" w:eastAsia="Roboto" w:hAnsi="Roboto"/>
          <w:color w:val="000000"/>
        </w:rPr>
      </w:pPr>
      <w:r w:rsidDel="00000000" w:rsidR="00000000" w:rsidRPr="00000000">
        <w:rPr>
          <w:rFonts w:ascii="Roboto" w:cs="Roboto" w:eastAsia="Roboto" w:hAnsi="Roboto"/>
          <w:color w:val="000000"/>
          <w:rtl w:val="0"/>
        </w:rPr>
        <w:t xml:space="preserve">Segundo a NBR 14724, o texto deve ser digitado no anverso da folha, utilizando-se papel de boa qualidade, formato A5, na cor preta. Utiliza-se a fonte tamanho 12 para o texto e tamanho 10 para as citações longas diretas ou nas notas de rodapés. A numeração deve ser colocada no canto superior direito, a 2 cm. da borda do papel com algarismos arábicos e tamanho da fonte menor, sendo que na primeira página não leva número, mas é contada. O espaçamento entre as linhas é de 1,5 cm. As notas de rodapé, o resumo, as referências, as legendas de ilustrações e tabelas, as citações textuais de mais de três linhas devem ser digitadas em espaço simples de entrelinhas. Não deverá ter espaçamento entre parágrafos, ou seja, deverá ser simples.</w:t>
      </w:r>
    </w:p>
    <w:p w:rsidR="00000000" w:rsidDel="00000000" w:rsidP="00000000" w:rsidRDefault="00000000" w:rsidRPr="00000000" w14:paraId="00000019">
      <w:pPr>
        <w:spacing w:line="360" w:lineRule="auto"/>
        <w:ind w:firstLine="709"/>
        <w:jc w:val="both"/>
        <w:rPr>
          <w:rFonts w:ascii="Roboto" w:cs="Roboto" w:eastAsia="Roboto" w:hAnsi="Roboto"/>
          <w:color w:val="000000"/>
        </w:rPr>
      </w:pPr>
      <w:r w:rsidDel="00000000" w:rsidR="00000000" w:rsidRPr="00000000">
        <w:rPr>
          <w:rFonts w:ascii="Roboto" w:cs="Roboto" w:eastAsia="Roboto" w:hAnsi="Roboto"/>
          <w:color w:val="000000"/>
          <w:rtl w:val="0"/>
        </w:rPr>
        <w:t xml:space="preserve">O objetivo da Introdução é situar o leitor no contexto do tema pesquisado, oferecendo uma visão global do estudo realizado, esclarecendo as delimitações estabelecidas na abordagem do assunto, os objetivos e as justificativas que levaram o autor a tal investigação para, em seguida, apontar as questões de pesquisa para as quais buscará as respostas. Deve-se, ainda, destacar a Metodologia utilizada no trabalho. Em suma: apresenta e delimita a dúvida investigada (problema de estudo - o quê), os</w:t>
      </w:r>
    </w:p>
    <w:p w:rsidR="00000000" w:rsidDel="00000000" w:rsidP="00000000" w:rsidRDefault="00000000" w:rsidRPr="00000000" w14:paraId="0000001A">
      <w:pPr>
        <w:spacing w:line="360" w:lineRule="auto"/>
        <w:jc w:val="both"/>
        <w:rPr>
          <w:rFonts w:ascii="Roboto" w:cs="Roboto" w:eastAsia="Roboto" w:hAnsi="Roboto"/>
          <w:color w:val="000000"/>
        </w:rPr>
      </w:pPr>
      <w:r w:rsidDel="00000000" w:rsidR="00000000" w:rsidRPr="00000000">
        <w:rPr>
          <w:rFonts w:ascii="Roboto" w:cs="Roboto" w:eastAsia="Roboto" w:hAnsi="Roboto"/>
          <w:color w:val="000000"/>
          <w:rtl w:val="0"/>
        </w:rPr>
        <w:t xml:space="preserve">objetivos (para que serviu o estudo) e a metodologia utilizada no estudo (como).</w:t>
      </w:r>
    </w:p>
    <w:p w:rsidR="00000000" w:rsidDel="00000000" w:rsidP="00000000" w:rsidRDefault="00000000" w:rsidRPr="00000000" w14:paraId="0000001B">
      <w:pPr>
        <w:spacing w:line="36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1C">
      <w:pPr>
        <w:spacing w:line="360" w:lineRule="auto"/>
        <w:jc w:val="both"/>
        <w:rPr>
          <w:rFonts w:ascii="Roboto" w:cs="Roboto" w:eastAsia="Roboto" w:hAnsi="Roboto"/>
          <w:b w:val="1"/>
          <w:color w:val="ff0000"/>
        </w:rPr>
      </w:pPr>
      <w:r w:rsidDel="00000000" w:rsidR="00000000" w:rsidRPr="00000000">
        <w:rPr>
          <w:rFonts w:ascii="Roboto" w:cs="Roboto" w:eastAsia="Roboto" w:hAnsi="Roboto"/>
          <w:b w:val="1"/>
          <w:color w:val="ff0000"/>
          <w:rtl w:val="0"/>
        </w:rPr>
        <w:t xml:space="preserve">Desenvolvimento (Não deixar esta palavra aqui, elaborar um título para esta seção e para as outras subseções)</w:t>
      </w:r>
    </w:p>
    <w:p w:rsidR="00000000" w:rsidDel="00000000" w:rsidP="00000000" w:rsidRDefault="00000000" w:rsidRPr="00000000" w14:paraId="0000001D">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Parte mais importante do artigo, deve conter a exposição do assunto tratado. Pode ser dividido em seções e subseções.</w:t>
      </w:r>
    </w:p>
    <w:p w:rsidR="00000000" w:rsidDel="00000000" w:rsidP="00000000" w:rsidRDefault="00000000" w:rsidRPr="00000000" w14:paraId="0000001E">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Nesta parte do artigo, o autor deve fazer uma exposição e uma discussão das teorias que foram utilizadas para entender e esclarecer o problema, apresentando-as e relacionando-as com a dúvida investigada.</w:t>
      </w:r>
    </w:p>
    <w:p w:rsidR="00000000" w:rsidDel="00000000" w:rsidP="00000000" w:rsidRDefault="00000000" w:rsidRPr="00000000" w14:paraId="0000001F">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O corpo do artigo pode ser dividido em itens necessários que possam desenvolver a pesquisa. É importante expor os argumentos de forma explicativa ou demonstrativa, através de proposições desenvolvidas na pesquisa, onde o autor demonstra, assim, ter conhecimento da literatura básica, do assunto, onde é necessário analisar as informações publicadas sobre o tema até o momento da redação final do trabalho, demonstrando teoricamente o objeto de seu estudo e a necessidade ou oportunidade da pesquisa que realizou.</w:t>
      </w:r>
    </w:p>
    <w:p w:rsidR="00000000" w:rsidDel="00000000" w:rsidP="00000000" w:rsidRDefault="00000000" w:rsidRPr="00000000" w14:paraId="00000020">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As citações curtas (até três linhas) diretas são incluídas no texto destacadas entre “aspas”, precedidas ou sucedidas da indicação de autoria. As indiretas também devem ter a indicação da fonte consultada.</w:t>
      </w:r>
    </w:p>
    <w:p w:rsidR="00000000" w:rsidDel="00000000" w:rsidP="00000000" w:rsidRDefault="00000000" w:rsidRPr="00000000" w14:paraId="00000021">
      <w:pPr>
        <w:spacing w:line="360" w:lineRule="auto"/>
        <w:ind w:firstLine="709"/>
        <w:jc w:val="both"/>
        <w:rPr>
          <w:rFonts w:ascii="Roboto" w:cs="Roboto" w:eastAsia="Roboto" w:hAnsi="Roboto"/>
        </w:rPr>
      </w:pPr>
      <w:r w:rsidDel="00000000" w:rsidR="00000000" w:rsidRPr="00000000">
        <w:rPr>
          <w:rtl w:val="0"/>
        </w:rPr>
      </w:r>
    </w:p>
    <w:p w:rsidR="00000000" w:rsidDel="00000000" w:rsidP="00000000" w:rsidRDefault="00000000" w:rsidRPr="00000000" w14:paraId="00000022">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Exemplo de citação direta curta:</w:t>
      </w:r>
    </w:p>
    <w:p w:rsidR="00000000" w:rsidDel="00000000" w:rsidP="00000000" w:rsidRDefault="00000000" w:rsidRPr="00000000" w14:paraId="00000023">
      <w:pPr>
        <w:spacing w:line="360" w:lineRule="auto"/>
        <w:ind w:firstLine="709"/>
        <w:jc w:val="both"/>
        <w:rPr>
          <w:rFonts w:ascii="Roboto" w:cs="Roboto" w:eastAsia="Roboto" w:hAnsi="Roboto"/>
        </w:rPr>
      </w:pPr>
      <w:r w:rsidDel="00000000" w:rsidR="00000000" w:rsidRPr="00000000">
        <w:rPr>
          <w:rtl w:val="0"/>
        </w:rPr>
      </w:r>
    </w:p>
    <w:p w:rsidR="00000000" w:rsidDel="00000000" w:rsidP="00000000" w:rsidRDefault="00000000" w:rsidRPr="00000000" w14:paraId="00000024">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“Esses três fatores determinam a motivação do indivíduo para produzir em quaisquer circunstâncias em que se encontre” (CHIAVENATO, 2000, p. 310).</w:t>
      </w:r>
    </w:p>
    <w:p w:rsidR="00000000" w:rsidDel="00000000" w:rsidP="00000000" w:rsidRDefault="00000000" w:rsidRPr="00000000" w14:paraId="00000025">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Ou</w:t>
      </w:r>
    </w:p>
    <w:p w:rsidR="00000000" w:rsidDel="00000000" w:rsidP="00000000" w:rsidRDefault="00000000" w:rsidRPr="00000000" w14:paraId="00000026">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Para Chiavenato (2000, p. 310) “esses três fatores determinam a motivação do indivíduo para produzir em quaisquer circunstâncias em que se encontre”.</w:t>
      </w:r>
    </w:p>
    <w:p w:rsidR="00000000" w:rsidDel="00000000" w:rsidP="00000000" w:rsidRDefault="00000000" w:rsidRPr="00000000" w14:paraId="00000027">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28">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As citações longas (mais de três linhas) devem ser transcritas em bloco separado do texto, com recuo esquerdo de 4 cm a partir da margem, justificado, com a mesma fonte do texto, em tamanho 10 e espaçamento simples.</w:t>
      </w:r>
    </w:p>
    <w:p w:rsidR="00000000" w:rsidDel="00000000" w:rsidP="00000000" w:rsidRDefault="00000000" w:rsidRPr="00000000" w14:paraId="00000029">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2A">
      <w:pPr>
        <w:spacing w:line="360" w:lineRule="auto"/>
        <w:jc w:val="both"/>
        <w:rPr>
          <w:rFonts w:ascii="Roboto" w:cs="Roboto" w:eastAsia="Roboto" w:hAnsi="Roboto"/>
        </w:rPr>
      </w:pPr>
      <w:r w:rsidDel="00000000" w:rsidR="00000000" w:rsidRPr="00000000">
        <w:rPr>
          <w:rFonts w:ascii="Roboto" w:cs="Roboto" w:eastAsia="Roboto" w:hAnsi="Roboto"/>
          <w:rtl w:val="0"/>
        </w:rPr>
        <w:t xml:space="preserve">Exemplo de citação longa direta:</w:t>
      </w:r>
    </w:p>
    <w:p w:rsidR="00000000" w:rsidDel="00000000" w:rsidP="00000000" w:rsidRDefault="00000000" w:rsidRPr="00000000" w14:paraId="0000002B">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2C">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 A motivação está relacionada ao sistema de cognição de cada um, onde este sistema inclui os valores pessoais, e é influenciado pelo ambiente físico e social. Chiavenato (2000, p. 302) afirma:</w:t>
      </w:r>
    </w:p>
    <w:p w:rsidR="00000000" w:rsidDel="00000000" w:rsidP="00000000" w:rsidRDefault="00000000" w:rsidRPr="00000000" w14:paraId="0000002D">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2E">
      <w:pPr>
        <w:ind w:left="2268" w:firstLine="0"/>
        <w:jc w:val="both"/>
        <w:rPr>
          <w:rFonts w:ascii="Roboto" w:cs="Roboto" w:eastAsia="Roboto" w:hAnsi="Roboto"/>
          <w:sz w:val="20"/>
          <w:szCs w:val="20"/>
        </w:rPr>
      </w:pPr>
      <w:r w:rsidDel="00000000" w:rsidR="00000000" w:rsidRPr="00000000">
        <w:rPr>
          <w:rFonts w:ascii="Roboto" w:cs="Roboto" w:eastAsia="Roboto" w:hAnsi="Roboto"/>
          <w:color w:val="000000"/>
          <w:sz w:val="20"/>
          <w:szCs w:val="20"/>
          <w:rtl w:val="0"/>
        </w:rPr>
        <w:t xml:space="preserve">A motivação representa a ação de forças ativas e impulsionadoras: as necessidades humanas. As pessoas são diferentes entre si no que tange à motivação. As necessidades humanas que motivam o comportamento humano produzem padrões de comportamento que variam de indivíduo para indivíduo.</w:t>
      </w:r>
      <w:r w:rsidDel="00000000" w:rsidR="00000000" w:rsidRPr="00000000">
        <w:rPr>
          <w:rtl w:val="0"/>
        </w:rPr>
      </w:r>
    </w:p>
    <w:p w:rsidR="00000000" w:rsidDel="00000000" w:rsidP="00000000" w:rsidRDefault="00000000" w:rsidRPr="00000000" w14:paraId="0000002F">
      <w:pPr>
        <w:spacing w:line="360" w:lineRule="auto"/>
        <w:jc w:val="both"/>
        <w:rPr>
          <w:rFonts w:ascii="Roboto" w:cs="Roboto" w:eastAsia="Roboto" w:hAnsi="Roboto"/>
        </w:rPr>
      </w:pPr>
      <w:r w:rsidDel="00000000" w:rsidR="00000000" w:rsidRPr="00000000">
        <w:rPr>
          <w:rFonts w:ascii="Roboto" w:cs="Roboto" w:eastAsia="Roboto" w:hAnsi="Roboto"/>
          <w:rtl w:val="0"/>
        </w:rPr>
        <w:t xml:space="preserve">Ou</w:t>
      </w:r>
    </w:p>
    <w:p w:rsidR="00000000" w:rsidDel="00000000" w:rsidP="00000000" w:rsidRDefault="00000000" w:rsidRPr="00000000" w14:paraId="00000030">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De acordo com Chiavenato, a motivação está relacionada ao sistema de cognição de cada um, onde este sistema inclui os valores pessoais, e é influenciado pelo ambiente físico e social:</w:t>
      </w:r>
    </w:p>
    <w:p w:rsidR="00000000" w:rsidDel="00000000" w:rsidP="00000000" w:rsidRDefault="00000000" w:rsidRPr="00000000" w14:paraId="00000031">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32">
      <w:pPr>
        <w:ind w:left="2268" w:firstLine="0"/>
        <w:jc w:val="both"/>
        <w:rPr>
          <w:rFonts w:ascii="Roboto" w:cs="Roboto" w:eastAsia="Roboto" w:hAnsi="Roboto"/>
          <w:sz w:val="20"/>
          <w:szCs w:val="20"/>
        </w:rPr>
      </w:pPr>
      <w:r w:rsidDel="00000000" w:rsidR="00000000" w:rsidRPr="00000000">
        <w:rPr>
          <w:rFonts w:ascii="Roboto" w:cs="Roboto" w:eastAsia="Roboto" w:hAnsi="Roboto"/>
          <w:color w:val="000000"/>
          <w:sz w:val="20"/>
          <w:szCs w:val="20"/>
          <w:rtl w:val="0"/>
        </w:rPr>
        <w:t xml:space="preserve">A motivação representa a ação de forças ativas e impulsionadoras: as necessidades humanas. As pessoas são diferentes entre si no que tange à motivação. As necessidades humanas que motivam o comportamento humano produzem padrões de comportamento que variam de indivíduo para indivíduo (</w:t>
      </w:r>
      <w:r w:rsidDel="00000000" w:rsidR="00000000" w:rsidRPr="00000000">
        <w:rPr>
          <w:rFonts w:ascii="Roboto" w:cs="Roboto" w:eastAsia="Roboto" w:hAnsi="Roboto"/>
          <w:sz w:val="20"/>
          <w:szCs w:val="20"/>
          <w:rtl w:val="0"/>
        </w:rPr>
        <w:t xml:space="preserve">CHIAVENATO, 2000, p. 302)</w:t>
      </w:r>
      <w:r w:rsidDel="00000000" w:rsidR="00000000" w:rsidRPr="00000000">
        <w:rPr>
          <w:rFonts w:ascii="Roboto" w:cs="Roboto" w:eastAsia="Roboto" w:hAnsi="Roboto"/>
          <w:color w:val="000000"/>
          <w:sz w:val="20"/>
          <w:szCs w:val="20"/>
          <w:rtl w:val="0"/>
        </w:rPr>
        <w:t xml:space="preserve">. </w:t>
      </w:r>
      <w:r w:rsidDel="00000000" w:rsidR="00000000" w:rsidRPr="00000000">
        <w:rPr>
          <w:rFonts w:ascii="Roboto" w:cs="Roboto" w:eastAsia="Roboto" w:hAnsi="Roboto"/>
          <w:color w:val="ff0000"/>
          <w:sz w:val="20"/>
          <w:szCs w:val="20"/>
          <w:rtl w:val="0"/>
        </w:rPr>
        <w:t xml:space="preserve">fonte 11 espaçamento simples 1,0</w:t>
      </w:r>
      <w:r w:rsidDel="00000000" w:rsidR="00000000" w:rsidRPr="00000000">
        <w:rPr>
          <w:rtl w:val="0"/>
        </w:rPr>
      </w:r>
    </w:p>
    <w:p w:rsidR="00000000" w:rsidDel="00000000" w:rsidP="00000000" w:rsidRDefault="00000000" w:rsidRPr="00000000" w14:paraId="00000033">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4">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5">
      <w:pPr>
        <w:spacing w:line="360" w:lineRule="auto"/>
        <w:jc w:val="both"/>
        <w:rPr>
          <w:rFonts w:ascii="Roboto" w:cs="Roboto" w:eastAsia="Roboto" w:hAnsi="Roboto"/>
          <w:b w:val="1"/>
        </w:rPr>
      </w:pPr>
      <w:r w:rsidDel="00000000" w:rsidR="00000000" w:rsidRPr="00000000">
        <w:rPr>
          <w:rFonts w:ascii="Roboto" w:cs="Roboto" w:eastAsia="Roboto" w:hAnsi="Roboto"/>
          <w:b w:val="1"/>
          <w:rtl w:val="0"/>
        </w:rPr>
        <w:t xml:space="preserve">Considerações Finais</w:t>
      </w:r>
    </w:p>
    <w:p w:rsidR="00000000" w:rsidDel="00000000" w:rsidP="00000000" w:rsidRDefault="00000000" w:rsidRPr="00000000" w14:paraId="00000036">
      <w:pPr>
        <w:spacing w:line="360" w:lineRule="auto"/>
        <w:ind w:firstLine="709"/>
        <w:jc w:val="both"/>
        <w:rPr>
          <w:rFonts w:ascii="Roboto" w:cs="Roboto" w:eastAsia="Roboto" w:hAnsi="Roboto"/>
        </w:rPr>
      </w:pPr>
      <w:r w:rsidDel="00000000" w:rsidR="00000000" w:rsidRPr="00000000">
        <w:rPr>
          <w:rtl w:val="0"/>
        </w:rPr>
      </w:r>
    </w:p>
    <w:p w:rsidR="00000000" w:rsidDel="00000000" w:rsidP="00000000" w:rsidRDefault="00000000" w:rsidRPr="00000000" w14:paraId="00000037">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Parte em que se apresenta as conclusões correspondentes aos objetivos e hipóteses propostos.</w:t>
      </w:r>
    </w:p>
    <w:p w:rsidR="00000000" w:rsidDel="00000000" w:rsidP="00000000" w:rsidRDefault="00000000" w:rsidRPr="00000000" w14:paraId="00000038">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Após a análise e discussões dos resultados, são apresentadas as conclusões e as descobertas do texto, evidenciando com clareza e objetividade as deduções extraídas dos resultados obtidos ou apontadas ao longo da discussão do assunto. Neste momento são relacionadas às diversas ideias desenvolvidas ao longo do trabalho, num processo de síntese dos principais resultados, com os comentários do autor e as contribuições trazidas pela pesquisa.</w:t>
      </w:r>
    </w:p>
    <w:p w:rsidR="00000000" w:rsidDel="00000000" w:rsidP="00000000" w:rsidRDefault="00000000" w:rsidRPr="00000000" w14:paraId="00000039">
      <w:pPr>
        <w:spacing w:line="360" w:lineRule="auto"/>
        <w:ind w:firstLine="709"/>
        <w:jc w:val="both"/>
        <w:rPr>
          <w:rFonts w:ascii="Roboto" w:cs="Roboto" w:eastAsia="Roboto" w:hAnsi="Roboto"/>
        </w:rPr>
      </w:pPr>
      <w:r w:rsidDel="00000000" w:rsidR="00000000" w:rsidRPr="00000000">
        <w:rPr>
          <w:rFonts w:ascii="Roboto" w:cs="Roboto" w:eastAsia="Roboto" w:hAnsi="Roboto"/>
          <w:rtl w:val="0"/>
        </w:rPr>
        <w:t xml:space="preserve">Cabe, ainda, lembrar que a conclusão é um fechamento do trabalho estudado, respondendo às hipóteses enunciadas e aos objetivos do estudo, apresentados na Introdução, onde não se permite que nesta seção sejam incluídos dados novos, que já não tenham sido apresentados anteriormente.</w:t>
      </w:r>
    </w:p>
    <w:p w:rsidR="00000000" w:rsidDel="00000000" w:rsidP="00000000" w:rsidRDefault="00000000" w:rsidRPr="00000000" w14:paraId="0000003A">
      <w:pPr>
        <w:spacing w:line="36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3B">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C">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D">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E">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3F">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0">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1">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2">
      <w:pPr>
        <w:spacing w:line="36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43">
      <w:pPr>
        <w:spacing w:line="360" w:lineRule="auto"/>
        <w:jc w:val="both"/>
        <w:rPr>
          <w:rFonts w:ascii="Roboto" w:cs="Roboto" w:eastAsia="Roboto" w:hAnsi="Roboto"/>
          <w:b w:val="1"/>
        </w:rPr>
      </w:pPr>
      <w:r w:rsidDel="00000000" w:rsidR="00000000" w:rsidRPr="00000000">
        <w:rPr>
          <w:rFonts w:ascii="Roboto" w:cs="Roboto" w:eastAsia="Roboto" w:hAnsi="Roboto"/>
          <w:b w:val="1"/>
          <w:rtl w:val="0"/>
        </w:rPr>
        <w:t xml:space="preserve">Referências</w:t>
      </w:r>
    </w:p>
    <w:p w:rsidR="00000000" w:rsidDel="00000000" w:rsidP="00000000" w:rsidRDefault="00000000" w:rsidRPr="00000000" w14:paraId="00000044">
      <w:pPr>
        <w:spacing w:line="360" w:lineRule="auto"/>
        <w:jc w:val="both"/>
        <w:rPr>
          <w:rFonts w:ascii="Roboto" w:cs="Roboto" w:eastAsia="Roboto" w:hAnsi="Roboto"/>
          <w:color w:val="ff0000"/>
        </w:rPr>
      </w:pPr>
      <w:r w:rsidDel="00000000" w:rsidR="00000000" w:rsidRPr="00000000">
        <w:rPr>
          <w:rFonts w:ascii="Roboto" w:cs="Roboto" w:eastAsia="Roboto" w:hAnsi="Roboto"/>
          <w:color w:val="ff0000"/>
          <w:rtl w:val="0"/>
        </w:rPr>
        <w:t xml:space="preserve">Todo documento utilizado e citado no trabalho deve constar na lista de referências.</w:t>
      </w:r>
    </w:p>
    <w:p w:rsidR="00000000" w:rsidDel="00000000" w:rsidP="00000000" w:rsidRDefault="00000000" w:rsidRPr="00000000" w14:paraId="00000045">
      <w:pPr>
        <w:spacing w:line="360" w:lineRule="auto"/>
        <w:jc w:val="both"/>
        <w:rPr>
          <w:rFonts w:ascii="Roboto" w:cs="Roboto" w:eastAsia="Roboto" w:hAnsi="Roboto"/>
          <w:b w:val="0"/>
          <w:smallCaps w:val="0"/>
          <w:color w:val="ff0000"/>
        </w:rPr>
      </w:pPr>
      <w:r w:rsidDel="00000000" w:rsidR="00000000" w:rsidRPr="00000000">
        <w:rPr>
          <w:rtl w:val="0"/>
        </w:rPr>
      </w:r>
    </w:p>
    <w:p w:rsidR="00000000" w:rsidDel="00000000" w:rsidP="00000000" w:rsidRDefault="00000000" w:rsidRPr="00000000" w14:paraId="00000046">
      <w:pPr>
        <w:jc w:val="both"/>
        <w:rPr>
          <w:rFonts w:ascii="Roboto" w:cs="Roboto" w:eastAsia="Roboto" w:hAnsi="Roboto"/>
          <w:b w:val="1"/>
          <w:smallCaps w:val="0"/>
        </w:rPr>
      </w:pPr>
      <w:r w:rsidDel="00000000" w:rsidR="00000000" w:rsidRPr="00000000">
        <w:rPr>
          <w:rFonts w:ascii="Roboto" w:cs="Roboto" w:eastAsia="Roboto" w:hAnsi="Roboto"/>
          <w:b w:val="0"/>
          <w:smallCaps w:val="0"/>
          <w:color w:val="ff0000"/>
          <w:rtl w:val="0"/>
        </w:rPr>
        <w:t xml:space="preserve">SOBRENOME, Nome. </w:t>
      </w:r>
      <w:r w:rsidDel="00000000" w:rsidR="00000000" w:rsidRPr="00000000">
        <w:rPr>
          <w:rFonts w:ascii="Roboto" w:cs="Roboto" w:eastAsia="Roboto" w:hAnsi="Roboto"/>
          <w:b w:val="1"/>
          <w:smallCaps w:val="0"/>
          <w:color w:val="ff0000"/>
          <w:rtl w:val="0"/>
        </w:rPr>
        <w:t xml:space="preserve">Título do livro</w:t>
      </w:r>
      <w:r w:rsidDel="00000000" w:rsidR="00000000" w:rsidRPr="00000000">
        <w:rPr>
          <w:rFonts w:ascii="Roboto" w:cs="Roboto" w:eastAsia="Roboto" w:hAnsi="Roboto"/>
          <w:b w:val="0"/>
          <w:smallCaps w:val="0"/>
          <w:color w:val="ff0000"/>
          <w:rtl w:val="0"/>
        </w:rPr>
        <w:t xml:space="preserve">: subtítulo (se houver). nº ed. (Número da edição, se houver). Volume (Se houver). Local/Cidade: Editora, Ano.</w:t>
      </w:r>
      <w:r w:rsidDel="00000000" w:rsidR="00000000" w:rsidRPr="00000000">
        <w:rPr>
          <w:rFonts w:ascii="Roboto" w:cs="Roboto" w:eastAsia="Roboto" w:hAnsi="Roboto"/>
          <w:b w:val="1"/>
          <w:smallCaps w:val="0"/>
          <w:color w:val="ff0000"/>
          <w:rtl w:val="0"/>
        </w:rPr>
        <w:t xml:space="preserve"> </w:t>
      </w:r>
      <w:r w:rsidDel="00000000" w:rsidR="00000000" w:rsidRPr="00000000">
        <w:rPr>
          <w:rtl w:val="0"/>
        </w:rPr>
      </w:r>
    </w:p>
    <w:p w:rsidR="00000000" w:rsidDel="00000000" w:rsidP="00000000" w:rsidRDefault="00000000" w:rsidRPr="00000000" w14:paraId="00000047">
      <w:pPr>
        <w:spacing w:after="120" w:lineRule="auto"/>
        <w:jc w:val="both"/>
        <w:rPr>
          <w:rFonts w:ascii="Roboto" w:cs="Roboto" w:eastAsia="Roboto" w:hAnsi="Roboto"/>
          <w:color w:val="0070c0"/>
        </w:rPr>
      </w:pPr>
      <w:r w:rsidDel="00000000" w:rsidR="00000000" w:rsidRPr="00000000">
        <w:rPr>
          <w:rFonts w:ascii="Roboto" w:cs="Roboto" w:eastAsia="Roboto" w:hAnsi="Roboto"/>
          <w:color w:val="0070c0"/>
          <w:rtl w:val="0"/>
        </w:rPr>
        <w:t xml:space="preserve">Exemplos:</w:t>
      </w:r>
    </w:p>
    <w:p w:rsidR="00000000" w:rsidDel="00000000" w:rsidP="00000000" w:rsidRDefault="00000000" w:rsidRPr="00000000" w14:paraId="00000048">
      <w:pPr>
        <w:spacing w:after="120" w:lineRule="auto"/>
        <w:jc w:val="both"/>
        <w:rPr>
          <w:rFonts w:ascii="Roboto" w:cs="Roboto" w:eastAsia="Roboto" w:hAnsi="Roboto"/>
        </w:rPr>
      </w:pPr>
      <w:r w:rsidDel="00000000" w:rsidR="00000000" w:rsidRPr="00000000">
        <w:rPr>
          <w:rFonts w:ascii="Roboto" w:cs="Roboto" w:eastAsia="Roboto" w:hAnsi="Roboto"/>
          <w:rtl w:val="0"/>
        </w:rPr>
        <w:t xml:space="preserve">GILBERTO, Cotrim; FERNANDES, Mirna. </w:t>
      </w:r>
      <w:r w:rsidDel="00000000" w:rsidR="00000000" w:rsidRPr="00000000">
        <w:rPr>
          <w:rFonts w:ascii="Roboto" w:cs="Roboto" w:eastAsia="Roboto" w:hAnsi="Roboto"/>
          <w:b w:val="1"/>
          <w:rtl w:val="0"/>
        </w:rPr>
        <w:t xml:space="preserve">Fundamentos de Filosofia</w:t>
      </w:r>
      <w:r w:rsidDel="00000000" w:rsidR="00000000" w:rsidRPr="00000000">
        <w:rPr>
          <w:rFonts w:ascii="Roboto" w:cs="Roboto" w:eastAsia="Roboto" w:hAnsi="Roboto"/>
          <w:rtl w:val="0"/>
        </w:rPr>
        <w:t xml:space="preserve">. São Paulo: Saraiva, 2010.</w:t>
      </w:r>
    </w:p>
    <w:p w:rsidR="00000000" w:rsidDel="00000000" w:rsidP="00000000" w:rsidRDefault="00000000" w:rsidRPr="00000000" w14:paraId="00000049">
      <w:pPr>
        <w:spacing w:after="120" w:lineRule="auto"/>
        <w:jc w:val="both"/>
        <w:rPr>
          <w:rFonts w:ascii="Roboto" w:cs="Roboto" w:eastAsia="Roboto" w:hAnsi="Roboto"/>
        </w:rPr>
      </w:pPr>
      <w:r w:rsidDel="00000000" w:rsidR="00000000" w:rsidRPr="00000000">
        <w:rPr>
          <w:rFonts w:ascii="Roboto" w:cs="Roboto" w:eastAsia="Roboto" w:hAnsi="Roboto"/>
          <w:rtl w:val="0"/>
        </w:rPr>
        <w:t xml:space="preserve">REALE, Giovanni; ANTISERI, Dário. </w:t>
      </w:r>
      <w:r w:rsidDel="00000000" w:rsidR="00000000" w:rsidRPr="00000000">
        <w:rPr>
          <w:rFonts w:ascii="Roboto" w:cs="Roboto" w:eastAsia="Roboto" w:hAnsi="Roboto"/>
          <w:b w:val="1"/>
          <w:rtl w:val="0"/>
        </w:rPr>
        <w:t xml:space="preserve">História da Filosofia</w:t>
      </w:r>
      <w:r w:rsidDel="00000000" w:rsidR="00000000" w:rsidRPr="00000000">
        <w:rPr>
          <w:rFonts w:ascii="Roboto" w:cs="Roboto" w:eastAsia="Roboto" w:hAnsi="Roboto"/>
          <w:rtl w:val="0"/>
        </w:rPr>
        <w:t xml:space="preserve">: Filosofia pagã antiga. 4.ed. Vol.1. São Paulo: Paulus, 2003.</w:t>
      </w:r>
    </w:p>
    <w:p w:rsidR="00000000" w:rsidDel="00000000" w:rsidP="00000000" w:rsidRDefault="00000000" w:rsidRPr="00000000" w14:paraId="0000004A">
      <w:pPr>
        <w:spacing w:after="120"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4B">
      <w:pPr>
        <w:spacing w:after="120" w:lineRule="auto"/>
        <w:jc w:val="both"/>
        <w:rPr>
          <w:rFonts w:ascii="Roboto" w:cs="Roboto" w:eastAsia="Roboto" w:hAnsi="Roboto"/>
        </w:rPr>
      </w:pPr>
      <w:r w:rsidDel="00000000" w:rsidR="00000000" w:rsidRPr="00000000">
        <w:rPr>
          <w:rFonts w:ascii="Roboto" w:cs="Roboto" w:eastAsia="Roboto" w:hAnsi="Roboto"/>
          <w:rtl w:val="0"/>
        </w:rPr>
        <w:t xml:space="preserve">Se constar o autor na página este deve ser indicado, caso contrário colocar o nome do site. (Minha orientação será: utilizar sites apenas que contenham autores, preferencialmente, confiáveis – consultar o professor).</w:t>
      </w:r>
    </w:p>
    <w:p w:rsidR="00000000" w:rsidDel="00000000" w:rsidP="00000000" w:rsidRDefault="00000000" w:rsidRPr="00000000" w14:paraId="0000004C">
      <w:pPr>
        <w:spacing w:after="120" w:lineRule="auto"/>
        <w:jc w:val="both"/>
        <w:rPr>
          <w:rFonts w:ascii="Roboto" w:cs="Roboto" w:eastAsia="Roboto" w:hAnsi="Roboto"/>
          <w:b w:val="0"/>
          <w:smallCaps w:val="0"/>
          <w:color w:val="ff0000"/>
        </w:rPr>
      </w:pPr>
      <w:r w:rsidDel="00000000" w:rsidR="00000000" w:rsidRPr="00000000">
        <w:rPr>
          <w:rtl w:val="0"/>
        </w:rPr>
      </w:r>
    </w:p>
    <w:p w:rsidR="00000000" w:rsidDel="00000000" w:rsidP="00000000" w:rsidRDefault="00000000" w:rsidRPr="00000000" w14:paraId="0000004D">
      <w:pPr>
        <w:spacing w:after="120" w:lineRule="auto"/>
        <w:jc w:val="both"/>
        <w:rPr>
          <w:rFonts w:ascii="Roboto" w:cs="Roboto" w:eastAsia="Roboto" w:hAnsi="Roboto"/>
        </w:rPr>
      </w:pPr>
      <w:r w:rsidDel="00000000" w:rsidR="00000000" w:rsidRPr="00000000">
        <w:rPr>
          <w:rFonts w:ascii="Roboto" w:cs="Roboto" w:eastAsia="Roboto" w:hAnsi="Roboto"/>
          <w:b w:val="0"/>
          <w:smallCaps w:val="0"/>
          <w:color w:val="ff0000"/>
          <w:rtl w:val="0"/>
        </w:rPr>
        <w:t xml:space="preserve">SOBRENOME DO AUTOR, Nome. </w:t>
      </w:r>
      <w:r w:rsidDel="00000000" w:rsidR="00000000" w:rsidRPr="00000000">
        <w:rPr>
          <w:rFonts w:ascii="Roboto" w:cs="Roboto" w:eastAsia="Roboto" w:hAnsi="Roboto"/>
          <w:b w:val="1"/>
          <w:smallCaps w:val="0"/>
          <w:color w:val="ff0000"/>
          <w:rtl w:val="0"/>
        </w:rPr>
        <w:t xml:space="preserve">Título do texto</w:t>
      </w:r>
      <w:r w:rsidDel="00000000" w:rsidR="00000000" w:rsidRPr="00000000">
        <w:rPr>
          <w:rFonts w:ascii="Roboto" w:cs="Roboto" w:eastAsia="Roboto" w:hAnsi="Roboto"/>
          <w:b w:val="0"/>
          <w:smallCaps w:val="0"/>
          <w:color w:val="ff0000"/>
          <w:rtl w:val="0"/>
        </w:rPr>
        <w:t xml:space="preserve">: subtítulo (se houver). In.: Nome da revista ou site em que o texto se encontra. Data da Publicação. Disponível em: website visitado. Acesso em dia, mês abreviado, ano.</w:t>
      </w:r>
      <w:r w:rsidDel="00000000" w:rsidR="00000000" w:rsidRPr="00000000">
        <w:rPr>
          <w:rtl w:val="0"/>
        </w:rPr>
      </w:r>
    </w:p>
    <w:p w:rsidR="00000000" w:rsidDel="00000000" w:rsidP="00000000" w:rsidRDefault="00000000" w:rsidRPr="00000000" w14:paraId="0000004E">
      <w:pPr>
        <w:spacing w:after="120" w:lineRule="auto"/>
        <w:jc w:val="both"/>
        <w:rPr>
          <w:rFonts w:ascii="Roboto" w:cs="Roboto" w:eastAsia="Roboto" w:hAnsi="Roboto"/>
          <w:color w:val="0070c0"/>
        </w:rPr>
      </w:pPr>
      <w:r w:rsidDel="00000000" w:rsidR="00000000" w:rsidRPr="00000000">
        <w:rPr>
          <w:rtl w:val="0"/>
        </w:rPr>
      </w:r>
    </w:p>
    <w:p w:rsidR="00000000" w:rsidDel="00000000" w:rsidP="00000000" w:rsidRDefault="00000000" w:rsidRPr="00000000" w14:paraId="0000004F">
      <w:pPr>
        <w:spacing w:after="120" w:lineRule="auto"/>
        <w:jc w:val="both"/>
        <w:rPr>
          <w:rFonts w:ascii="Roboto" w:cs="Roboto" w:eastAsia="Roboto" w:hAnsi="Roboto"/>
          <w:color w:val="0070c0"/>
        </w:rPr>
      </w:pPr>
      <w:r w:rsidDel="00000000" w:rsidR="00000000" w:rsidRPr="00000000">
        <w:rPr>
          <w:rFonts w:ascii="Roboto" w:cs="Roboto" w:eastAsia="Roboto" w:hAnsi="Roboto"/>
          <w:color w:val="0070c0"/>
          <w:rtl w:val="0"/>
        </w:rPr>
        <w:t xml:space="preserve">Exemplos:</w:t>
      </w:r>
    </w:p>
    <w:p w:rsidR="00000000" w:rsidDel="00000000" w:rsidP="00000000" w:rsidRDefault="00000000" w:rsidRPr="00000000" w14:paraId="00000050">
      <w:pPr>
        <w:spacing w:after="200" w:lineRule="auto"/>
        <w:jc w:val="both"/>
        <w:rPr>
          <w:rFonts w:ascii="Roboto" w:cs="Roboto" w:eastAsia="Roboto" w:hAnsi="Roboto"/>
        </w:rPr>
      </w:pPr>
      <w:r w:rsidDel="00000000" w:rsidR="00000000" w:rsidRPr="00000000">
        <w:rPr>
          <w:rFonts w:ascii="Roboto" w:cs="Roboto" w:eastAsia="Roboto" w:hAnsi="Roboto"/>
          <w:rtl w:val="0"/>
        </w:rPr>
        <w:t xml:space="preserve">BENOIT, Blaise. Versuch e genealogia. O método nietzschiano: “dinamitar” o bom senso ou fazer advir uma concepção corporal da razão? In: </w:t>
      </w:r>
      <w:r w:rsidDel="00000000" w:rsidR="00000000" w:rsidRPr="00000000">
        <w:rPr>
          <w:rFonts w:ascii="Roboto" w:cs="Roboto" w:eastAsia="Roboto" w:hAnsi="Roboto"/>
          <w:b w:val="1"/>
          <w:rtl w:val="0"/>
        </w:rPr>
        <w:t xml:space="preserve">Dissertatio</w:t>
      </w:r>
      <w:r w:rsidDel="00000000" w:rsidR="00000000" w:rsidRPr="00000000">
        <w:rPr>
          <w:rFonts w:ascii="Roboto" w:cs="Roboto" w:eastAsia="Roboto" w:hAnsi="Roboto"/>
          <w:rtl w:val="0"/>
        </w:rPr>
        <w:t xml:space="preserve">. N.33, p.63-86, 2011. Disponível em: http://www.ufpel.edu.br/isp/dissertatio/revistas/33/03.pdf. Acesso em 01 out. 2015.</w:t>
      </w:r>
    </w:p>
    <w:p w:rsidR="00000000" w:rsidDel="00000000" w:rsidP="00000000" w:rsidRDefault="00000000" w:rsidRPr="00000000" w14:paraId="00000051">
      <w:pPr>
        <w:spacing w:after="200" w:lineRule="auto"/>
        <w:jc w:val="both"/>
        <w:rPr>
          <w:rFonts w:ascii="Roboto" w:cs="Roboto" w:eastAsia="Roboto" w:hAnsi="Roboto"/>
        </w:rPr>
      </w:pPr>
      <w:r w:rsidDel="00000000" w:rsidR="00000000" w:rsidRPr="00000000">
        <w:rPr>
          <w:rFonts w:ascii="Roboto" w:cs="Roboto" w:eastAsia="Roboto" w:hAnsi="Roboto"/>
          <w:rtl w:val="0"/>
        </w:rPr>
        <w:t xml:space="preserve">LACERDA, Tiago. Edifício do Professor. In.: </w:t>
      </w:r>
      <w:r w:rsidDel="00000000" w:rsidR="00000000" w:rsidRPr="00000000">
        <w:rPr>
          <w:rFonts w:ascii="Roboto" w:cs="Roboto" w:eastAsia="Roboto" w:hAnsi="Roboto"/>
          <w:b w:val="1"/>
          <w:rtl w:val="0"/>
        </w:rPr>
        <w:t xml:space="preserve">TG-DOXA</w:t>
      </w:r>
      <w:r w:rsidDel="00000000" w:rsidR="00000000" w:rsidRPr="00000000">
        <w:rPr>
          <w:rFonts w:ascii="Roboto" w:cs="Roboto" w:eastAsia="Roboto" w:hAnsi="Roboto"/>
          <w:rtl w:val="0"/>
        </w:rPr>
        <w:t xml:space="preserve">. 31 de agosto de 2014. Disponível em: </w:t>
      </w:r>
      <w:hyperlink r:id="rId9">
        <w:r w:rsidDel="00000000" w:rsidR="00000000" w:rsidRPr="00000000">
          <w:rPr>
            <w:rFonts w:ascii="Roboto" w:cs="Roboto" w:eastAsia="Roboto" w:hAnsi="Roboto"/>
            <w:color w:val="0563c1"/>
            <w:u w:val="single"/>
            <w:rtl w:val="0"/>
          </w:rPr>
          <w:t xml:space="preserve">http://tgdoxa.blogspot.com.br/2014/08/edificio-do-professor.html</w:t>
        </w:r>
      </w:hyperlink>
      <w:r w:rsidDel="00000000" w:rsidR="00000000" w:rsidRPr="00000000">
        <w:rPr>
          <w:rFonts w:ascii="Roboto" w:cs="Roboto" w:eastAsia="Roboto" w:hAnsi="Roboto"/>
          <w:rtl w:val="0"/>
        </w:rPr>
        <w:t xml:space="preserve">. Acesso em 23 de abril de 2017. </w:t>
      </w:r>
    </w:p>
    <w:p w:rsidR="00000000" w:rsidDel="00000000" w:rsidP="00000000" w:rsidRDefault="00000000" w:rsidRPr="00000000" w14:paraId="00000052">
      <w:pPr>
        <w:spacing w:after="200" w:lineRule="auto"/>
        <w:jc w:val="both"/>
        <w:rPr>
          <w:rFonts w:ascii="Roboto" w:cs="Roboto" w:eastAsia="Roboto" w:hAnsi="Roboto"/>
        </w:rPr>
      </w:pPr>
      <w:r w:rsidDel="00000000" w:rsidR="00000000" w:rsidRPr="00000000">
        <w:rPr>
          <w:rFonts w:ascii="Roboto" w:cs="Roboto" w:eastAsia="Roboto" w:hAnsi="Roboto"/>
          <w:rtl w:val="0"/>
        </w:rPr>
        <w:t xml:space="preserve">SALATIEL, José Renato. Santo Tomás de Aquino: Razão a serviço da fé. In.: </w:t>
      </w:r>
      <w:r w:rsidDel="00000000" w:rsidR="00000000" w:rsidRPr="00000000">
        <w:rPr>
          <w:rFonts w:ascii="Roboto" w:cs="Roboto" w:eastAsia="Roboto" w:hAnsi="Roboto"/>
          <w:b w:val="1"/>
          <w:rtl w:val="0"/>
        </w:rPr>
        <w:t xml:space="preserve">Uol Educação</w:t>
      </w:r>
      <w:r w:rsidDel="00000000" w:rsidR="00000000" w:rsidRPr="00000000">
        <w:rPr>
          <w:rFonts w:ascii="Roboto" w:cs="Roboto" w:eastAsia="Roboto" w:hAnsi="Roboto"/>
          <w:rtl w:val="0"/>
        </w:rPr>
        <w:t xml:space="preserve">. Disponível em: http://educacao.uol.com.br/disciplinas/filosofia/santo-tomas-de-aquino-razao-a-servico-da-fe.htm. Acesso em 01 de jan. de 2015.</w:t>
      </w:r>
    </w:p>
    <w:p w:rsidR="00000000" w:rsidDel="00000000" w:rsidP="00000000" w:rsidRDefault="00000000" w:rsidRPr="00000000" w14:paraId="00000053">
      <w:pPr>
        <w:rPr>
          <w:rFonts w:ascii="Roboto" w:cs="Roboto" w:eastAsia="Roboto" w:hAnsi="Roboto"/>
          <w:b w:val="1"/>
          <w:color w:val="000000"/>
        </w:rPr>
      </w:pPr>
      <w:r w:rsidDel="00000000" w:rsidR="00000000" w:rsidRPr="00000000">
        <w:rPr>
          <w:rtl w:val="0"/>
        </w:rPr>
      </w:r>
    </w:p>
    <w:sectPr>
      <w:headerReference r:id="rId10" w:type="first"/>
      <w:pgSz w:h="16838" w:w="11906" w:orient="portrait"/>
      <w:pgMar w:bottom="1134" w:top="1701" w:left="1701" w:right="1134" w:header="39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Leelawadee"/>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252"/>
        <w:tab w:val="right" w:leader="none" w:pos="8504"/>
      </w:tabs>
      <w:rPr>
        <w:rFonts w:ascii="Leelawadee" w:cs="Leelawadee" w:eastAsia="Leelawadee" w:hAnsi="Leelawadee"/>
        <w:b w:val="1"/>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spacing w:after="280" w:before="280" w:lineRule="auto"/>
      <w:ind w:left="0" w:firstLine="0"/>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Corpodetexto">
    <w:name w:val="Body Text"/>
    <w:basedOn w:val="Normal"/>
    <w:link w:val="CorpodetextoChar"/>
    <w:qFormat w:val="1"/>
    <w:pPr>
      <w:spacing w:after="280" w:before="280"/>
    </w:pPr>
    <w:rPr>
      <w:rFonts w:ascii="Tahoma" w:cs="Tahoma" w:hAnsi="Tahoma"/>
      <w:sz w:val="17"/>
      <w:szCs w:val="17"/>
    </w:rPr>
  </w:style>
  <w:style w:type="character" w:styleId="Forte">
    <w:name w:val="Strong"/>
    <w:uiPriority w:val="22"/>
    <w:qFormat w:val="1"/>
    <w:rPr>
      <w:b w:val="1"/>
      <w:bCs w:val="1"/>
    </w:rPr>
  </w:style>
  <w:style w:type="character" w:styleId="Hyperlink">
    <w:name w:val="Hyperlink"/>
    <w:basedOn w:val="Fontepargpadro"/>
    <w:uiPriority w:val="99"/>
    <w:unhideWhenUsed w:val="1"/>
    <w:qFormat w:val="1"/>
    <w:rPr>
      <w:color w:val="0563c1" w:themeColor="hyperlink"/>
      <w:u w:val="single"/>
    </w:rPr>
  </w:style>
  <w:style w:type="paragraph" w:styleId="Lista">
    <w:name w:val="List"/>
    <w:basedOn w:val="Normal"/>
    <w:qFormat w:val="1"/>
    <w:pPr>
      <w:spacing w:after="280" w:before="280"/>
    </w:pPr>
    <w:rPr>
      <w:rFonts w:ascii="Tahoma" w:cs="Tahoma" w:hAnsi="Tahoma"/>
      <w:sz w:val="17"/>
      <w:szCs w:val="17"/>
    </w:rPr>
  </w:style>
  <w:style w:type="paragraph" w:styleId="Textodecomentrio">
    <w:name w:val="annotation text"/>
    <w:basedOn w:val="Standard"/>
    <w:link w:val="TextodecomentrioChar"/>
    <w:qFormat w:val="1"/>
    <w:rPr>
      <w:szCs w:val="20"/>
    </w:rPr>
  </w:style>
  <w:style w:type="paragraph" w:styleId="Standard" w:customStyle="1">
    <w:name w:val="Standard"/>
    <w:qFormat w:val="1"/>
    <w:pPr>
      <w:suppressAutoHyphens w:val="1"/>
      <w:autoSpaceDN w:val="0"/>
      <w:textAlignment w:val="baseline"/>
    </w:pPr>
    <w:rPr>
      <w:rFonts w:ascii="Arial" w:cs="Arial" w:hAnsi="Arial"/>
      <w:color w:val="00000a"/>
      <w:kern w:val="3"/>
      <w:sz w:val="20"/>
    </w:rPr>
  </w:style>
  <w:style w:type="paragraph" w:styleId="Recuodecorpodetexto2">
    <w:name w:val="Body Text Indent 2"/>
    <w:basedOn w:val="Normal"/>
    <w:link w:val="Recuodecorpodetexto2Char"/>
    <w:uiPriority w:val="99"/>
    <w:semiHidden w:val="1"/>
    <w:unhideWhenUsed w:val="1"/>
    <w:qFormat w:val="1"/>
    <w:pPr>
      <w:spacing w:after="120" w:line="480" w:lineRule="auto"/>
      <w:ind w:left="283"/>
    </w:pPr>
  </w:style>
  <w:style w:type="paragraph" w:styleId="NormalWeb">
    <w:name w:val="Normal (Web)"/>
    <w:basedOn w:val="Normal"/>
    <w:uiPriority w:val="99"/>
    <w:qFormat w:val="1"/>
    <w:pPr>
      <w:spacing w:after="280" w:before="280"/>
    </w:pPr>
    <w:rPr>
      <w:rFonts w:ascii="Tahoma" w:cs="Tahoma" w:hAnsi="Tahoma"/>
      <w:sz w:val="17"/>
      <w:szCs w:val="17"/>
    </w:rPr>
  </w:style>
  <w:style w:type="paragraph" w:styleId="Cabealho">
    <w:name w:val="header"/>
    <w:basedOn w:val="Normal"/>
    <w:link w:val="CabealhoChar"/>
    <w:uiPriority w:val="99"/>
    <w:qFormat w:val="1"/>
    <w:pPr>
      <w:tabs>
        <w:tab w:val="center" w:pos="4252"/>
        <w:tab w:val="right" w:pos="8504"/>
      </w:tabs>
    </w:pPr>
  </w:style>
  <w:style w:type="paragraph" w:styleId="Rodap">
    <w:name w:val="footer"/>
    <w:basedOn w:val="Normal"/>
    <w:link w:val="RodapChar"/>
    <w:uiPriority w:val="99"/>
    <w:unhideWhenUsed w:val="1"/>
    <w:qFormat w:val="1"/>
    <w:pPr>
      <w:tabs>
        <w:tab w:val="center" w:pos="4252"/>
        <w:tab w:val="right" w:pos="8504"/>
      </w:tabs>
    </w:pPr>
  </w:style>
  <w:style w:type="paragraph" w:styleId="Recuodecorpodetexto3">
    <w:name w:val="Body Text Indent 3"/>
    <w:basedOn w:val="Normal"/>
    <w:link w:val="Recuodecorpodetexto3Char"/>
    <w:uiPriority w:val="99"/>
    <w:semiHidden w:val="1"/>
    <w:unhideWhenUsed w:val="1"/>
    <w:qFormat w:val="1"/>
    <w:pPr>
      <w:spacing w:after="120"/>
      <w:ind w:left="283"/>
    </w:pPr>
    <w:rPr>
      <w:sz w:val="16"/>
      <w:szCs w:val="16"/>
    </w:rPr>
  </w:style>
  <w:style w:type="character" w:styleId="Ttulo2Char" w:customStyle="1">
    <w:name w:val="Título 2 Char"/>
    <w:basedOn w:val="Fontepargpadro"/>
    <w:link w:val="Ttulo2"/>
    <w:qFormat w:val="1"/>
    <w:rPr>
      <w:rFonts w:ascii="Times New Roman" w:cs="Times New Roman" w:eastAsia="Times New Roman" w:hAnsi="Times New Roman"/>
      <w:b w:val="1"/>
      <w:bCs w:val="1"/>
      <w:sz w:val="36"/>
      <w:szCs w:val="36"/>
      <w:lang w:eastAsia="zh-CN"/>
    </w:rPr>
  </w:style>
  <w:style w:type="character" w:styleId="Ttulo4Char" w:customStyle="1">
    <w:name w:val="Título 4 Char"/>
    <w:basedOn w:val="Fontepargpadro"/>
    <w:link w:val="Ttulo4"/>
    <w:uiPriority w:val="9"/>
    <w:qFormat w:val="1"/>
    <w:rPr>
      <w:rFonts w:ascii="Calibri" w:cs="Times New Roman" w:eastAsia="Times New Roman" w:hAnsi="Calibri"/>
      <w:b w:val="1"/>
      <w:bCs w:val="1"/>
      <w:sz w:val="28"/>
      <w:szCs w:val="28"/>
      <w:lang w:eastAsia="zh-CN"/>
    </w:rPr>
  </w:style>
  <w:style w:type="character" w:styleId="titulos1" w:customStyle="1">
    <w:name w:val="titulos1"/>
    <w:qFormat w:val="1"/>
    <w:rPr>
      <w:rFonts w:ascii="Arial" w:cs="Arial" w:hAnsi="Arial" w:hint="default"/>
      <w:b w:val="1"/>
      <w:bCs w:val="1"/>
      <w:color w:val="1d365f"/>
      <w:sz w:val="27"/>
      <w:szCs w:val="27"/>
    </w:rPr>
  </w:style>
  <w:style w:type="character" w:styleId="Refdecomentrio1" w:customStyle="1">
    <w:name w:val="Ref. de comentário1"/>
    <w:qFormat w:val="1"/>
    <w:rPr>
      <w:sz w:val="16"/>
      <w:szCs w:val="16"/>
    </w:rPr>
  </w:style>
  <w:style w:type="character" w:styleId="CorpodetextoChar" w:customStyle="1">
    <w:name w:val="Corpo de texto Char"/>
    <w:basedOn w:val="Fontepargpadro"/>
    <w:link w:val="Corpodetexto"/>
    <w:qFormat w:val="1"/>
    <w:rPr>
      <w:rFonts w:ascii="Tahoma" w:cs="Tahoma" w:eastAsia="Times New Roman" w:hAnsi="Tahoma"/>
      <w:sz w:val="17"/>
      <w:szCs w:val="17"/>
      <w:lang w:eastAsia="zh-CN"/>
    </w:rPr>
  </w:style>
  <w:style w:type="character" w:styleId="CabealhoChar" w:customStyle="1">
    <w:name w:val="Cabeçalho Char"/>
    <w:basedOn w:val="Fontepargpadro"/>
    <w:link w:val="Cabealho"/>
    <w:uiPriority w:val="99"/>
    <w:qFormat w:val="1"/>
    <w:rPr>
      <w:rFonts w:ascii="Times New Roman" w:cs="Times New Roman" w:eastAsia="Times New Roman" w:hAnsi="Times New Roman"/>
      <w:sz w:val="24"/>
      <w:szCs w:val="24"/>
      <w:lang w:eastAsia="zh-CN"/>
    </w:rPr>
  </w:style>
  <w:style w:type="paragraph" w:styleId="msolistcxsplast" w:customStyle="1">
    <w:name w:val="msolistcxsplast"/>
    <w:basedOn w:val="Normal"/>
    <w:qFormat w:val="1"/>
    <w:pPr>
      <w:spacing w:after="280" w:before="280"/>
    </w:pPr>
    <w:rPr>
      <w:rFonts w:ascii="Tahoma" w:cs="Tahoma" w:hAnsi="Tahoma"/>
      <w:sz w:val="17"/>
      <w:szCs w:val="17"/>
    </w:rPr>
  </w:style>
  <w:style w:type="paragraph" w:styleId="alnea" w:customStyle="1">
    <w:name w:val="alnea"/>
    <w:basedOn w:val="Normal"/>
    <w:qFormat w:val="1"/>
    <w:pPr>
      <w:spacing w:after="280" w:before="280"/>
    </w:pPr>
    <w:rPr>
      <w:rFonts w:ascii="Tahoma" w:cs="Tahoma" w:hAnsi="Tahoma"/>
      <w:sz w:val="17"/>
      <w:szCs w:val="17"/>
    </w:rPr>
  </w:style>
  <w:style w:type="paragraph" w:styleId="alneacxspmiddle" w:customStyle="1">
    <w:name w:val="alneacxspmiddle"/>
    <w:basedOn w:val="Normal"/>
    <w:qFormat w:val="1"/>
    <w:pPr>
      <w:spacing w:after="280" w:before="280"/>
    </w:pPr>
    <w:rPr>
      <w:rFonts w:ascii="Tahoma" w:cs="Tahoma" w:hAnsi="Tahoma"/>
      <w:sz w:val="17"/>
      <w:szCs w:val="17"/>
    </w:rPr>
  </w:style>
  <w:style w:type="paragraph" w:styleId="alneacxsplast" w:customStyle="1">
    <w:name w:val="alneacxsplast"/>
    <w:basedOn w:val="Normal"/>
    <w:qFormat w:val="1"/>
    <w:pPr>
      <w:spacing w:after="280" w:before="280"/>
    </w:pPr>
    <w:rPr>
      <w:rFonts w:ascii="Tahoma" w:cs="Tahoma" w:hAnsi="Tahoma"/>
      <w:sz w:val="17"/>
      <w:szCs w:val="17"/>
    </w:rPr>
  </w:style>
  <w:style w:type="paragraph" w:styleId="figura" w:customStyle="1">
    <w:name w:val="figura"/>
    <w:basedOn w:val="Normal"/>
    <w:qFormat w:val="1"/>
    <w:pPr>
      <w:spacing w:after="280" w:before="280"/>
    </w:pPr>
    <w:rPr>
      <w:rFonts w:ascii="Tahoma" w:cs="Tahoma" w:hAnsi="Tahoma"/>
      <w:sz w:val="17"/>
      <w:szCs w:val="17"/>
    </w:rPr>
  </w:style>
  <w:style w:type="paragraph" w:styleId="tabelacabealho" w:customStyle="1">
    <w:name w:val="tabelacabealho"/>
    <w:basedOn w:val="Normal"/>
    <w:qFormat w:val="1"/>
    <w:pPr>
      <w:spacing w:after="280" w:before="280"/>
    </w:pPr>
    <w:rPr>
      <w:rFonts w:ascii="Tahoma" w:cs="Tahoma" w:hAnsi="Tahoma"/>
      <w:sz w:val="17"/>
      <w:szCs w:val="17"/>
    </w:rPr>
  </w:style>
  <w:style w:type="paragraph" w:styleId="tabelacorpo" w:customStyle="1">
    <w:name w:val="tabelacorpo"/>
    <w:basedOn w:val="Normal"/>
    <w:qFormat w:val="1"/>
    <w:pPr>
      <w:spacing w:after="280" w:before="280"/>
    </w:pPr>
    <w:rPr>
      <w:rFonts w:ascii="Tahoma" w:cs="Tahoma" w:hAnsi="Tahoma"/>
      <w:sz w:val="17"/>
      <w:szCs w:val="17"/>
    </w:rPr>
  </w:style>
  <w:style w:type="paragraph" w:styleId="SemEspaamento">
    <w:name w:val="No Spacing"/>
    <w:qFormat w:val="1"/>
    <w:pPr>
      <w:suppressAutoHyphens w:val="1"/>
    </w:pPr>
    <w:rPr>
      <w:lang w:eastAsia="zh-CN"/>
    </w:rPr>
  </w:style>
  <w:style w:type="character" w:styleId="RodapChar" w:customStyle="1">
    <w:name w:val="Rodapé Char"/>
    <w:basedOn w:val="Fontepargpadro"/>
    <w:link w:val="Rodap"/>
    <w:uiPriority w:val="99"/>
    <w:qFormat w:val="1"/>
    <w:rPr>
      <w:rFonts w:ascii="Times New Roman" w:cs="Times New Roman" w:eastAsia="Times New Roman" w:hAnsi="Times New Roman"/>
      <w:sz w:val="24"/>
      <w:szCs w:val="24"/>
      <w:lang w:eastAsia="zh-CN"/>
    </w:rPr>
  </w:style>
  <w:style w:type="character" w:styleId="fontstyle01" w:customStyle="1">
    <w:name w:val="fontstyle01"/>
    <w:basedOn w:val="Fontepargpadro"/>
    <w:qFormat w:val="1"/>
    <w:rPr>
      <w:rFonts w:ascii="TimesNewRomanPSMT" w:hAnsi="TimesNewRomanPSMT" w:hint="default"/>
      <w:color w:val="000000"/>
      <w:sz w:val="24"/>
      <w:szCs w:val="24"/>
    </w:rPr>
  </w:style>
  <w:style w:type="character" w:styleId="fontstyle21" w:customStyle="1">
    <w:name w:val="fontstyle21"/>
    <w:basedOn w:val="Fontepargpadro"/>
    <w:qFormat w:val="1"/>
    <w:rPr>
      <w:rFonts w:ascii="TimesNewRomanPS-BoldMT" w:hAnsi="TimesNewRomanPS-BoldMT" w:hint="default"/>
      <w:b w:val="1"/>
      <w:bCs w:val="1"/>
      <w:color w:val="000000"/>
      <w:sz w:val="24"/>
      <w:szCs w:val="24"/>
    </w:rPr>
  </w:style>
  <w:style w:type="paragraph" w:styleId="Bibliografia1" w:customStyle="1">
    <w:name w:val="Bibliografia1"/>
    <w:basedOn w:val="Normal"/>
    <w:next w:val="Normal"/>
    <w:uiPriority w:val="37"/>
    <w:semiHidden w:val="1"/>
    <w:unhideWhenUsed w:val="1"/>
    <w:qFormat w:val="1"/>
  </w:style>
  <w:style w:type="character" w:styleId="Recuodecorpodetexto2Char" w:customStyle="1">
    <w:name w:val="Recuo de corpo de texto 2 Char"/>
    <w:basedOn w:val="Fontepargpadro"/>
    <w:link w:val="Recuodecorpodetexto2"/>
    <w:uiPriority w:val="99"/>
    <w:semiHidden w:val="1"/>
    <w:qFormat w:val="1"/>
    <w:rPr>
      <w:rFonts w:ascii="Times New Roman" w:cs="Times New Roman" w:eastAsia="Times New Roman" w:hAnsi="Times New Roman"/>
      <w:sz w:val="24"/>
      <w:szCs w:val="24"/>
      <w:lang w:eastAsia="zh-CN"/>
    </w:rPr>
  </w:style>
  <w:style w:type="character" w:styleId="Recuodecorpodetexto3Char" w:customStyle="1">
    <w:name w:val="Recuo de corpo de texto 3 Char"/>
    <w:basedOn w:val="Fontepargpadro"/>
    <w:link w:val="Recuodecorpodetexto3"/>
    <w:uiPriority w:val="99"/>
    <w:semiHidden w:val="1"/>
    <w:qFormat w:val="1"/>
    <w:rPr>
      <w:rFonts w:ascii="Times New Roman" w:cs="Times New Roman" w:eastAsia="Times New Roman" w:hAnsi="Times New Roman"/>
      <w:sz w:val="16"/>
      <w:szCs w:val="16"/>
      <w:lang w:eastAsia="zh-CN"/>
    </w:rPr>
  </w:style>
  <w:style w:type="paragraph" w:styleId="Heading" w:customStyle="1">
    <w:name w:val="Heading"/>
    <w:basedOn w:val="Standard"/>
    <w:qFormat w:val="1"/>
    <w:pPr>
      <w:spacing w:before="120"/>
      <w:jc w:val="center"/>
    </w:pPr>
    <w:rPr>
      <w:b w:val="1"/>
      <w:i w:val="1"/>
      <w:szCs w:val="20"/>
    </w:rPr>
  </w:style>
  <w:style w:type="paragraph" w:styleId="Textbody" w:customStyle="1">
    <w:name w:val="Text body"/>
    <w:basedOn w:val="Standard"/>
    <w:qFormat w:val="1"/>
    <w:pPr>
      <w:spacing w:after="140" w:line="288" w:lineRule="auto"/>
    </w:pPr>
  </w:style>
  <w:style w:type="character" w:styleId="TextodecomentrioChar" w:customStyle="1">
    <w:name w:val="Texto de comentário Char"/>
    <w:basedOn w:val="Fontepargpadro"/>
    <w:link w:val="Textodecomentrio"/>
    <w:qFormat w:val="1"/>
    <w:rPr>
      <w:rFonts w:ascii="Arial" w:cs="Arial" w:eastAsia="Times New Roman" w:hAnsi="Arial"/>
      <w:color w:val="00000a"/>
      <w:kern w:val="3"/>
      <w:sz w:val="20"/>
      <w:szCs w:val="20"/>
      <w:lang w:eastAsia="pt-BR"/>
    </w:rPr>
  </w:style>
  <w:style w:type="paragraph" w:styleId="Author" w:customStyle="1">
    <w:name w:val="Author"/>
    <w:basedOn w:val="Standard"/>
    <w:qFormat w:val="1"/>
    <w:pPr>
      <w:tabs>
        <w:tab w:val="left" w:pos="720"/>
      </w:tabs>
      <w:spacing w:before="240"/>
      <w:jc w:val="center"/>
    </w:pPr>
    <w:rPr>
      <w:rFonts w:ascii="Times" w:cs="Times" w:eastAsia="Times" w:hAnsi="Times"/>
      <w:b w:val="1"/>
      <w:sz w:val="24"/>
      <w:lang w:val="en-US"/>
    </w:rPr>
  </w:style>
  <w:style w:type="paragraph" w:styleId="Abstract" w:customStyle="1">
    <w:name w:val="Abstract"/>
    <w:basedOn w:val="Standard"/>
    <w:qFormat w:val="1"/>
    <w:pPr>
      <w:tabs>
        <w:tab w:val="left" w:pos="1174"/>
      </w:tabs>
      <w:spacing w:after="120" w:before="120"/>
      <w:ind w:left="454" w:right="454"/>
      <w:jc w:val="both"/>
    </w:pPr>
    <w:rPr>
      <w:rFonts w:ascii="Times" w:cs="Times" w:eastAsia="Times" w:hAnsi="Times"/>
      <w:i w:val="1"/>
      <w:sz w:val="24"/>
    </w:rPr>
  </w:style>
  <w:style w:type="paragraph" w:styleId="PargrafodaLista">
    <w:name w:val="List Paragraph"/>
    <w:basedOn w:val="Normal"/>
    <w:uiPriority w:val="34"/>
    <w:qFormat w:val="1"/>
    <w:pPr>
      <w:suppressAutoHyphens w:val="0"/>
      <w:spacing w:after="160" w:line="259" w:lineRule="auto"/>
      <w:ind w:left="720"/>
      <w:contextualSpacing w:val="1"/>
    </w:pPr>
    <w:rPr>
      <w:rFonts w:asciiTheme="minorHAnsi" w:cstheme="minorBidi" w:eastAsiaTheme="minorHAnsi" w:hAnsiTheme="minorHAnsi"/>
      <w:sz w:val="22"/>
      <w:szCs w:val="22"/>
      <w:lang w:eastAsia="en-US"/>
    </w:rPr>
  </w:style>
  <w:style w:type="paragraph" w:styleId="Textodenotaderodap">
    <w:name w:val="footnote text"/>
    <w:basedOn w:val="Normal"/>
    <w:link w:val="TextodenotaderodapChar"/>
    <w:uiPriority w:val="99"/>
    <w:semiHidden w:val="1"/>
    <w:unhideWhenUsed w:val="1"/>
    <w:rsid w:val="00271E92"/>
    <w:rPr>
      <w:sz w:val="20"/>
      <w:szCs w:val="20"/>
    </w:rPr>
  </w:style>
  <w:style w:type="character" w:styleId="TextodenotaderodapChar" w:customStyle="1">
    <w:name w:val="Texto de nota de rodapé Char"/>
    <w:basedOn w:val="Fontepargpadro"/>
    <w:link w:val="Textodenotaderodap"/>
    <w:uiPriority w:val="99"/>
    <w:semiHidden w:val="1"/>
    <w:rsid w:val="00271E92"/>
    <w:rPr>
      <w:sz w:val="20"/>
      <w:szCs w:val="20"/>
      <w:lang w:eastAsia="zh-CN"/>
    </w:rPr>
  </w:style>
  <w:style w:type="character" w:styleId="Refdenotaderodap">
    <w:name w:val="footnote reference"/>
    <w:basedOn w:val="Fontepargpadro"/>
    <w:uiPriority w:val="99"/>
    <w:semiHidden w:val="1"/>
    <w:unhideWhenUsed w:val="1"/>
    <w:rsid w:val="00271E92"/>
    <w:rPr>
      <w:vertAlign w:val="superscript"/>
    </w:rPr>
  </w:style>
  <w:style w:type="character" w:styleId="MenoPendente">
    <w:name w:val="Unresolved Mention"/>
    <w:basedOn w:val="Fontepargpadro"/>
    <w:uiPriority w:val="99"/>
    <w:semiHidden w:val="1"/>
    <w:unhideWhenUsed w:val="1"/>
    <w:rsid w:val="00271E92"/>
    <w:rPr>
      <w:color w:val="605e5c"/>
      <w:shd w:color="auto" w:fill="e1dfdd" w:val="clear"/>
    </w:rPr>
  </w:style>
  <w:style w:type="character" w:styleId="TtulodoLivro">
    <w:name w:val="Book Title"/>
    <w:uiPriority w:val="33"/>
    <w:qFormat w:val="1"/>
    <w:rsid w:val="006270B4"/>
    <w:rPr>
      <w:b w:val="1"/>
      <w:bCs w:val="1"/>
      <w:smallCaps w:val="1"/>
      <w:spacing w:val="5"/>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tgdoxa.blogspot.com.br/2014/08/edificio-do-professor.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attes.cnpq.br/3565352312354016" TargetMode="External"/><Relationship Id="rId8" Type="http://schemas.openxmlformats.org/officeDocument/2006/relationships/hyperlink" Target="http://lattes.cnpq.br/449799016135294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0oNTNmDB1JElLwmGvp7tJMcktg==">CgMxLjAyDmgud2ltOTl4M3d2aGx6OAByITE5YkhnUGR2TlpidFhiUGIyTjNzaDdQVWhIelVBREF5dw==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2025-07-10T19:18:00Z</dcterms:created>
  <dc:creator>Revo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1046-12.2.0.20348</vt:lpwstr>
  </property>
  <property fmtid="{D5CDD505-2E9C-101B-9397-08002B2CF9AE}" pid="3" name="ICV">
    <vt:lpwstr>F3254A2B52674E0D98BC14DD05D080F4_12</vt:lpwstr>
  </property>
</Properties>
</file>